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5B" w:rsidRPr="004D2158" w:rsidRDefault="00BF4E5B" w:rsidP="008601C9">
      <w:pPr>
        <w:jc w:val="center"/>
        <w:rPr>
          <w:color w:val="1F497D" w:themeColor="text2"/>
          <w:sz w:val="28"/>
        </w:rPr>
      </w:pPr>
      <w:r w:rsidRPr="004D2158">
        <w:rPr>
          <w:b/>
          <w:color w:val="1F497D" w:themeColor="text2"/>
          <w:sz w:val="28"/>
          <w:u w:val="single"/>
        </w:rPr>
        <w:t>Ocenianie uczniów z j</w:t>
      </w:r>
      <w:r w:rsidR="004B6E54">
        <w:rPr>
          <w:b/>
          <w:color w:val="1F497D" w:themeColor="text2"/>
          <w:sz w:val="28"/>
          <w:u w:val="single"/>
        </w:rPr>
        <w:t>ęzyka angielskiego w kl. I-I</w:t>
      </w:r>
      <w:r w:rsidR="00FE0AD1" w:rsidRPr="004D2158">
        <w:rPr>
          <w:b/>
          <w:color w:val="1F497D" w:themeColor="text2"/>
          <w:sz w:val="28"/>
          <w:u w:val="single"/>
        </w:rPr>
        <w:t>I</w:t>
      </w:r>
      <w:r w:rsidRPr="004D2158">
        <w:rPr>
          <w:b/>
          <w:color w:val="1F497D" w:themeColor="text2"/>
          <w:sz w:val="28"/>
          <w:u w:val="single"/>
        </w:rPr>
        <w:t xml:space="preserve"> szkoły podstawowej</w:t>
      </w:r>
      <w:r w:rsidRPr="004D2158">
        <w:rPr>
          <w:color w:val="1F497D" w:themeColor="text2"/>
          <w:sz w:val="28"/>
        </w:rPr>
        <w:t>.</w:t>
      </w:r>
    </w:p>
    <w:p w:rsidR="00BF4E5B" w:rsidRPr="004D2158" w:rsidRDefault="00BF4E5B">
      <w:pPr>
        <w:rPr>
          <w:color w:val="1F497D" w:themeColor="text2"/>
          <w:sz w:val="28"/>
        </w:rPr>
      </w:pPr>
    </w:p>
    <w:p w:rsidR="00BF4E5B" w:rsidRPr="004D2158" w:rsidRDefault="00BF4E5B">
      <w:pPr>
        <w:rPr>
          <w:color w:val="1F497D" w:themeColor="text2"/>
          <w:sz w:val="24"/>
        </w:rPr>
      </w:pPr>
    </w:p>
    <w:p w:rsidR="00BF4E5B" w:rsidRPr="004D2158" w:rsidRDefault="00BF4E5B">
      <w:p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Wymierne osiągnięcia ucznia uwzględniają następujące umiejętności:</w:t>
      </w:r>
    </w:p>
    <w:p w:rsidR="00BF4E5B" w:rsidRPr="004D2158" w:rsidRDefault="00BF4E5B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rozumienie ze słuchu</w:t>
      </w:r>
    </w:p>
    <w:p w:rsidR="00BF4E5B" w:rsidRPr="004D2158" w:rsidRDefault="00FE0AD1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 xml:space="preserve">czytanie i </w:t>
      </w:r>
      <w:r w:rsidR="00BF4E5B" w:rsidRPr="004D2158">
        <w:rPr>
          <w:color w:val="1F497D" w:themeColor="text2"/>
          <w:sz w:val="24"/>
        </w:rPr>
        <w:t>rozumienie tekstu</w:t>
      </w:r>
    </w:p>
    <w:p w:rsidR="00BF4E5B" w:rsidRPr="004D2158" w:rsidRDefault="00BF4E5B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mówienie</w:t>
      </w:r>
      <w:r w:rsidR="00FE0AD1" w:rsidRPr="004D2158">
        <w:rPr>
          <w:color w:val="1F497D" w:themeColor="text2"/>
          <w:sz w:val="24"/>
        </w:rPr>
        <w:t xml:space="preserve"> i reagowanie ustne</w:t>
      </w:r>
    </w:p>
    <w:p w:rsidR="00BF4E5B" w:rsidRPr="004D2158" w:rsidRDefault="00FE0AD1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znajomość słownictwa i struktur językowych</w:t>
      </w:r>
    </w:p>
    <w:p w:rsidR="00BF4E5B" w:rsidRPr="004D2158" w:rsidRDefault="00BF4E5B">
      <w:pPr>
        <w:rPr>
          <w:color w:val="1F497D" w:themeColor="text2"/>
          <w:sz w:val="24"/>
        </w:rPr>
      </w:pPr>
    </w:p>
    <w:p w:rsidR="00BF4E5B" w:rsidRPr="004D2158" w:rsidRDefault="00BF4E5B">
      <w:p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Na ogólną ocenę ma wpływ również stosunek do nauki, to znaczy:</w:t>
      </w:r>
    </w:p>
    <w:p w:rsidR="00BF4E5B" w:rsidRPr="004D2158" w:rsidRDefault="00BF4E5B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ilość nieobecności na zajęciach</w:t>
      </w:r>
    </w:p>
    <w:p w:rsidR="00BF4E5B" w:rsidRPr="004D2158" w:rsidRDefault="00BF4E5B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odrabianie prac domowych</w:t>
      </w:r>
    </w:p>
    <w:p w:rsidR="00BF4E5B" w:rsidRPr="004D2158" w:rsidRDefault="00BF4E5B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przynoszenie podręczników i prowadzenie zeszytu</w:t>
      </w:r>
    </w:p>
    <w:p w:rsidR="00FE0AD1" w:rsidRPr="004D2158" w:rsidRDefault="00FE0AD1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aktywność na zajęciach</w:t>
      </w:r>
    </w:p>
    <w:p w:rsidR="00BF4E5B" w:rsidRPr="004D2158" w:rsidRDefault="00FE0AD1">
      <w:pPr>
        <w:numPr>
          <w:ilvl w:val="0"/>
          <w:numId w:val="1"/>
        </w:num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>udział w konkursach językowych</w:t>
      </w:r>
    </w:p>
    <w:p w:rsidR="00BF4E5B" w:rsidRPr="004D2158" w:rsidRDefault="00BF4E5B">
      <w:pPr>
        <w:rPr>
          <w:color w:val="1F497D" w:themeColor="text2"/>
          <w:sz w:val="24"/>
        </w:rPr>
      </w:pPr>
    </w:p>
    <w:p w:rsidR="00BF4E5B" w:rsidRPr="004D2158" w:rsidRDefault="00BF4E5B">
      <w:pPr>
        <w:rPr>
          <w:b/>
          <w:i/>
          <w:color w:val="1F497D" w:themeColor="text2"/>
          <w:sz w:val="24"/>
        </w:rPr>
      </w:pPr>
      <w:r w:rsidRPr="004D2158">
        <w:rPr>
          <w:b/>
          <w:i/>
          <w:color w:val="1F497D" w:themeColor="text2"/>
          <w:sz w:val="24"/>
        </w:rPr>
        <w:t>Stosowana skala ocen cząstkowych oraz semestralnych:</w:t>
      </w:r>
    </w:p>
    <w:p w:rsidR="00BF4E5B" w:rsidRPr="004D2158" w:rsidRDefault="00BF4E5B">
      <w:pPr>
        <w:rPr>
          <w:i/>
          <w:color w:val="1F497D" w:themeColor="text2"/>
          <w:sz w:val="24"/>
        </w:rPr>
      </w:pPr>
    </w:p>
    <w:p w:rsidR="006767B2" w:rsidRPr="004D2158" w:rsidRDefault="00BF4E5B">
      <w:pPr>
        <w:pStyle w:val="Tekstpodstawowywcity"/>
        <w:ind w:left="1134" w:hanging="1134"/>
        <w:rPr>
          <w:color w:val="1F497D" w:themeColor="text2"/>
        </w:rPr>
      </w:pPr>
      <w:r w:rsidRPr="004D2158">
        <w:rPr>
          <w:b/>
          <w:color w:val="1F497D" w:themeColor="text2"/>
        </w:rPr>
        <w:t>Celujący</w:t>
      </w:r>
      <w:r w:rsidR="006767B2" w:rsidRPr="004D2158">
        <w:rPr>
          <w:b/>
          <w:color w:val="1F497D" w:themeColor="text2"/>
        </w:rPr>
        <w:t>:</w:t>
      </w:r>
      <w:r w:rsidRPr="004D2158">
        <w:rPr>
          <w:color w:val="1F497D" w:themeColor="text2"/>
        </w:rPr>
        <w:t xml:space="preserve"> </w:t>
      </w:r>
    </w:p>
    <w:p w:rsidR="00BF4E5B" w:rsidRPr="004D2158" w:rsidRDefault="008601C9" w:rsidP="006767B2">
      <w:pPr>
        <w:pStyle w:val="Tekstpodstawowywcity"/>
        <w:ind w:left="0" w:firstLine="0"/>
        <w:rPr>
          <w:color w:val="1F497D" w:themeColor="text2"/>
        </w:rPr>
      </w:pPr>
      <w:r w:rsidRPr="004D2158">
        <w:rPr>
          <w:color w:val="1F497D" w:themeColor="text2"/>
        </w:rPr>
        <w:t>Doskonała znajomość wymagań programowych.</w:t>
      </w:r>
      <w:r w:rsidR="00BF4E5B" w:rsidRPr="004D2158">
        <w:rPr>
          <w:color w:val="1F497D" w:themeColor="text2"/>
        </w:rPr>
        <w:t xml:space="preserve"> Duża aktywność na zajęciach.</w:t>
      </w:r>
      <w:r w:rsidR="007C52DF" w:rsidRPr="004D2158">
        <w:rPr>
          <w:color w:val="1F497D" w:themeColor="text2"/>
        </w:rPr>
        <w:t xml:space="preserve"> Udział </w:t>
      </w:r>
      <w:r w:rsidR="00477358" w:rsidRPr="004D2158">
        <w:rPr>
          <w:color w:val="1F497D" w:themeColor="text2"/>
        </w:rPr>
        <w:t>i zdobycie znaczących miejsc lub wyróżnień w konkursach języka angielskiego.</w:t>
      </w:r>
    </w:p>
    <w:p w:rsidR="00FE0AD1" w:rsidRPr="004D2158" w:rsidRDefault="00FE0AD1" w:rsidP="006767B2">
      <w:pPr>
        <w:pStyle w:val="Tekstpodstawowywcity"/>
        <w:ind w:left="0" w:firstLine="0"/>
        <w:rPr>
          <w:color w:val="1F497D" w:themeColor="text2"/>
        </w:rPr>
      </w:pPr>
    </w:p>
    <w:p w:rsidR="006767B2" w:rsidRPr="004D2158" w:rsidRDefault="006767B2" w:rsidP="006767B2">
      <w:pPr>
        <w:rPr>
          <w:b/>
          <w:color w:val="1F497D" w:themeColor="text2"/>
          <w:sz w:val="24"/>
          <w:szCs w:val="24"/>
        </w:rPr>
      </w:pPr>
      <w:r w:rsidRPr="004D2158">
        <w:rPr>
          <w:b/>
          <w:color w:val="1F497D" w:themeColor="text2"/>
          <w:sz w:val="24"/>
          <w:szCs w:val="24"/>
        </w:rPr>
        <w:t>Bardzo dobry: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Potrafi poprawnie operować </w:t>
      </w:r>
      <w:r w:rsidR="00FE0AD1" w:rsidRPr="004D2158">
        <w:rPr>
          <w:rFonts w:ascii="TimesNewRoman" w:hAnsi="TimesNewRoman" w:cs="TimesNewRoman"/>
          <w:color w:val="1F497D" w:themeColor="text2"/>
          <w:sz w:val="24"/>
          <w:szCs w:val="24"/>
        </w:rPr>
        <w:t>wymagan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ymi strukturami.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budować spójne zdania.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zrozumieć ogólny sens różnorodnych tekstów i rozmów.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zrozumieć kluczowe informacje w różnorodnych tekstach i rozmowach.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rozpoznać uczucia i reakcje mówiącego.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 łatwością rozróżnić dźwięki.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 łatwością zrozumieć polecenia nauczyciela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 powodzeniem przekazać wiadomość.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Można go zrozumieć bez trudności.</w:t>
      </w:r>
    </w:p>
    <w:p w:rsidR="006767B2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apisać 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wymagane słowa, zwroty czy zdania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>.</w:t>
      </w:r>
    </w:p>
    <w:p w:rsidR="00473189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b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b/>
          <w:color w:val="1F497D" w:themeColor="text2"/>
          <w:sz w:val="24"/>
          <w:szCs w:val="24"/>
        </w:rPr>
        <w:t>Dobry:</w:t>
      </w:r>
    </w:p>
    <w:p w:rsidR="00473189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Zazwyczaj potrafi poprawnie operować wymaganymi strukturami.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budować zdania w większości wypadków spójne.</w:t>
      </w:r>
    </w:p>
    <w:p w:rsidR="006767B2" w:rsidRPr="004D2158" w:rsidRDefault="000E5C70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Zazwyczaj potrafi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zrozumieć ogólny sens różnorodnych tekstów i rozmów.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zrozumieć większość kluczowych informacji w różnorodnych tekstach i rozmowach.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zwykle rozpoznać uczucia i reakcje mówiącego.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ab/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rozróżnić dźwięki.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zrozumieć polecenia nauczyciela.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Można go zazwyczaj zrozumieć bez trudności.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Potrafi na ogół </w:t>
      </w:r>
      <w:r w:rsidR="00473189" w:rsidRPr="004D2158">
        <w:rPr>
          <w:rFonts w:ascii="TimesNewRoman" w:hAnsi="TimesNewRoman" w:cs="TimesNewRoman"/>
          <w:color w:val="1F497D" w:themeColor="text2"/>
          <w:sz w:val="24"/>
          <w:szCs w:val="24"/>
        </w:rPr>
        <w:t>zapisać wymagane słowa, zwroty czy zdania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.</w:t>
      </w:r>
    </w:p>
    <w:p w:rsidR="00473189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b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b/>
          <w:color w:val="1F497D" w:themeColor="text2"/>
          <w:sz w:val="24"/>
          <w:szCs w:val="24"/>
        </w:rPr>
        <w:t>Dostateczny:</w:t>
      </w:r>
    </w:p>
    <w:p w:rsidR="00473189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Czasami potrafi poprawnie operować wymaganymi strukturami.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budować zdania niekiedy spójne.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Czasami używa zakresu słownictwa odpowiedniego do</w:t>
      </w:r>
      <w:r w:rsidR="000E5C70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wykonania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zadania.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poprawnie operować niedużą ilością prostych struktur.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lastRenderedPageBreak/>
        <w:t>Potrafi zazwyczaj zrozumieć ogólny sens prostych tekstów i rozmów.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zrozumieć część kluczowych informacji w różnorodnych tekstach i rozmowach.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czasem rozpoznać uczucia i reakcje mówiącego.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rozróżnić większość dźwięków.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zazwyczaj zrozumieć polecenia nauczyciela.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Można go zazwyczaj zrozumieć.</w:t>
      </w:r>
    </w:p>
    <w:p w:rsidR="006767B2" w:rsidRPr="004D2158" w:rsidRDefault="00D052D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Czasami potrafi zapisać wymagane słowa, zwroty czy zdania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>.</w:t>
      </w:r>
    </w:p>
    <w:p w:rsidR="00473189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b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b/>
          <w:color w:val="1F497D" w:themeColor="text2"/>
          <w:sz w:val="24"/>
          <w:szCs w:val="24"/>
        </w:rPr>
        <w:t>Dopuszczający: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Dysponuje niewielkim zakresem słownictwa</w:t>
      </w:r>
      <w:r w:rsidR="00473189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i struktur odpowiednich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do</w:t>
      </w:r>
      <w:r w:rsidR="000E5C70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wykonania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zadania.</w:t>
      </w:r>
    </w:p>
    <w:p w:rsidR="006767B2" w:rsidRPr="004D2158" w:rsidRDefault="0047318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N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iepoprawnie używa </w:t>
      </w: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podstawowego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 xml:space="preserve"> słownictwa.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od czasu do czasu zrozumieć ogólny sens prostych tekstów i rozmów.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zrozumieć kilka kluczowych informacji w różnorodnych tekstach i rozmowach.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rzadko rozpoznać uczucia i reakcje mówiącego.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rozróżnić niektóre dźwięki.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Potrafi zazwyczaj zrozumieć polecenia nauczyciela, ale może potrzebować pomocy lub podpowiedzi.</w:t>
      </w:r>
    </w:p>
    <w:p w:rsidR="006767B2" w:rsidRPr="004D2158" w:rsidRDefault="006767B2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Można go zazwyczaj zrozumieć, ale z pewną trudnością.</w:t>
      </w:r>
    </w:p>
    <w:p w:rsidR="006767B2" w:rsidRPr="004D2158" w:rsidRDefault="00D052D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  <w:r w:rsidRPr="004D2158">
        <w:rPr>
          <w:rFonts w:ascii="TimesNewRoman" w:hAnsi="TimesNewRoman" w:cs="TimesNewRoman"/>
          <w:color w:val="1F497D" w:themeColor="text2"/>
          <w:sz w:val="24"/>
          <w:szCs w:val="24"/>
        </w:rPr>
        <w:t>Rzadko potrafi samodzielnie zapisać wymagane słowa, zwroty czy zdania</w:t>
      </w:r>
      <w:r w:rsidR="006767B2" w:rsidRPr="004D2158">
        <w:rPr>
          <w:rFonts w:ascii="TimesNewRoman" w:hAnsi="TimesNewRoman" w:cs="TimesNewRoman"/>
          <w:color w:val="1F497D" w:themeColor="text2"/>
          <w:sz w:val="24"/>
          <w:szCs w:val="24"/>
        </w:rPr>
        <w:t>.</w:t>
      </w:r>
    </w:p>
    <w:p w:rsidR="00D052D9" w:rsidRPr="004D2158" w:rsidRDefault="00D052D9" w:rsidP="006767B2">
      <w:pPr>
        <w:autoSpaceDE w:val="0"/>
        <w:autoSpaceDN w:val="0"/>
        <w:adjustRightInd w:val="0"/>
        <w:rPr>
          <w:rFonts w:ascii="TimesNewRoman" w:hAnsi="TimesNewRoman" w:cs="TimesNewRoman"/>
          <w:color w:val="1F497D" w:themeColor="text2"/>
          <w:sz w:val="24"/>
          <w:szCs w:val="24"/>
        </w:rPr>
      </w:pPr>
    </w:p>
    <w:p w:rsidR="006767B2" w:rsidRPr="004D2158" w:rsidRDefault="00BF4E5B" w:rsidP="00390DA4">
      <w:pPr>
        <w:pStyle w:val="Tekstpodstawowy"/>
        <w:rPr>
          <w:color w:val="1F497D" w:themeColor="text2"/>
        </w:rPr>
      </w:pPr>
      <w:r w:rsidRPr="004D2158">
        <w:rPr>
          <w:b/>
          <w:color w:val="1F497D" w:themeColor="text2"/>
        </w:rPr>
        <w:t>Niedostateczny</w:t>
      </w:r>
      <w:r w:rsidR="006767B2" w:rsidRPr="004D2158">
        <w:rPr>
          <w:b/>
          <w:color w:val="1F497D" w:themeColor="text2"/>
        </w:rPr>
        <w:t>:</w:t>
      </w:r>
      <w:r w:rsidRPr="004D2158">
        <w:rPr>
          <w:color w:val="1F497D" w:themeColor="text2"/>
        </w:rPr>
        <w:t xml:space="preserve"> </w:t>
      </w:r>
    </w:p>
    <w:p w:rsidR="00BF4E5B" w:rsidRPr="004D2158" w:rsidRDefault="00BF4E5B" w:rsidP="006767B2">
      <w:pPr>
        <w:pStyle w:val="Tekstpodstawowy"/>
        <w:rPr>
          <w:color w:val="1F497D" w:themeColor="text2"/>
        </w:rPr>
      </w:pPr>
      <w:r w:rsidRPr="004D2158">
        <w:rPr>
          <w:color w:val="1F497D" w:themeColor="text2"/>
        </w:rPr>
        <w:t>Braki w opanowaniu materiału są tak duże, że uczeń nie jest w stanie realizować dalszych zagadnień. Nieaktywny na zajęciach. Nie potrafi rozwiązać prostego zadania językowego nawet z pomocą nauczyciela.</w:t>
      </w:r>
    </w:p>
    <w:p w:rsidR="00BF4E5B" w:rsidRPr="004D2158" w:rsidRDefault="00BF4E5B">
      <w:pPr>
        <w:rPr>
          <w:color w:val="1F497D" w:themeColor="text2"/>
          <w:sz w:val="24"/>
        </w:rPr>
      </w:pPr>
    </w:p>
    <w:p w:rsidR="00BF4E5B" w:rsidRPr="004D2158" w:rsidRDefault="00BF4E5B">
      <w:pPr>
        <w:rPr>
          <w:color w:val="1F497D" w:themeColor="text2"/>
          <w:sz w:val="24"/>
        </w:rPr>
      </w:pPr>
    </w:p>
    <w:p w:rsidR="00BF4E5B" w:rsidRPr="004D2158" w:rsidRDefault="00BF4E5B">
      <w:pPr>
        <w:rPr>
          <w:color w:val="1F497D" w:themeColor="text2"/>
          <w:sz w:val="24"/>
        </w:rPr>
      </w:pPr>
    </w:p>
    <w:p w:rsidR="000E5C70" w:rsidRPr="004D2158" w:rsidRDefault="000E5C70">
      <w:pPr>
        <w:rPr>
          <w:color w:val="1F497D" w:themeColor="text2"/>
          <w:sz w:val="24"/>
        </w:rPr>
      </w:pPr>
      <w:r w:rsidRPr="004D2158">
        <w:rPr>
          <w:color w:val="1F497D" w:themeColor="text2"/>
          <w:sz w:val="24"/>
        </w:rPr>
        <w:t xml:space="preserve">mgr Bartłomiej </w:t>
      </w:r>
      <w:proofErr w:type="spellStart"/>
      <w:r w:rsidRPr="004D2158">
        <w:rPr>
          <w:color w:val="1F497D" w:themeColor="text2"/>
          <w:sz w:val="24"/>
        </w:rPr>
        <w:t>Paszylk</w:t>
      </w:r>
      <w:proofErr w:type="spellEnd"/>
      <w:r w:rsidRPr="004D2158">
        <w:rPr>
          <w:color w:val="1F497D" w:themeColor="text2"/>
          <w:sz w:val="24"/>
        </w:rPr>
        <w:t xml:space="preserve"> </w:t>
      </w:r>
    </w:p>
    <w:sectPr w:rsidR="000E5C70" w:rsidRPr="004D2158" w:rsidSect="004613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9ED"/>
    <w:multiLevelType w:val="singleLevel"/>
    <w:tmpl w:val="73EE0E6E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67B2"/>
    <w:rsid w:val="000E5C70"/>
    <w:rsid w:val="00390DA4"/>
    <w:rsid w:val="00461307"/>
    <w:rsid w:val="00473189"/>
    <w:rsid w:val="00477358"/>
    <w:rsid w:val="00495A6E"/>
    <w:rsid w:val="004B6E54"/>
    <w:rsid w:val="004D2158"/>
    <w:rsid w:val="006767B2"/>
    <w:rsid w:val="007C52DF"/>
    <w:rsid w:val="008601C9"/>
    <w:rsid w:val="009C44DE"/>
    <w:rsid w:val="00A26AAA"/>
    <w:rsid w:val="00BF4E5B"/>
    <w:rsid w:val="00CE5E7A"/>
    <w:rsid w:val="00D052D9"/>
    <w:rsid w:val="00E721C8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1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61307"/>
    <w:rPr>
      <w:sz w:val="24"/>
    </w:rPr>
  </w:style>
  <w:style w:type="paragraph" w:styleId="Tekstpodstawowywcity">
    <w:name w:val="Body Text Indent"/>
    <w:basedOn w:val="Normalny"/>
    <w:rsid w:val="00461307"/>
    <w:pPr>
      <w:ind w:left="1701" w:hanging="170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Ocenianie uczniów z języka angielskiego w kl</vt:lpstr>
    </vt:vector>
  </TitlesOfParts>
  <Company>Przemas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Ocenianie uczniów z języka angielskiego w kl</dc:title>
  <dc:creator>Tracz</dc:creator>
  <cp:lastModifiedBy>Nauczyciel</cp:lastModifiedBy>
  <cp:revision>8</cp:revision>
  <cp:lastPrinted>2003-09-14T12:41:00Z</cp:lastPrinted>
  <dcterms:created xsi:type="dcterms:W3CDTF">2017-12-18T01:38:00Z</dcterms:created>
  <dcterms:modified xsi:type="dcterms:W3CDTF">2017-12-18T11:23:00Z</dcterms:modified>
</cp:coreProperties>
</file>