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E055E8">
        <w:rPr>
          <w:rFonts w:cs="Humanst521EU"/>
          <w:b/>
          <w:bCs/>
          <w:color w:val="000000"/>
          <w:szCs w:val="28"/>
          <w:lang w:val="pl-PL"/>
        </w:rPr>
        <w:t>Wymagania edukacyjne z biologii</w:t>
      </w:r>
      <w:r w:rsidR="009A3B52">
        <w:rPr>
          <w:rFonts w:cs="Humanst521EU"/>
          <w:b/>
          <w:bCs/>
          <w:color w:val="000000"/>
          <w:szCs w:val="28"/>
          <w:lang w:val="pl-PL"/>
        </w:rPr>
        <w:t xml:space="preserve"> dla klasy 6 szkoły podstawowej.</w:t>
      </w:r>
      <w:bookmarkStart w:id="0" w:name="_GoBack"/>
      <w:bookmarkEnd w:id="0"/>
    </w:p>
    <w:p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:rsidTr="00664542">
        <w:trPr>
          <w:trHeight w:val="156"/>
        </w:trPr>
        <w:tc>
          <w:tcPr>
            <w:tcW w:w="1696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</w:p>
        </w:tc>
        <w:tc>
          <w:tcPr>
            <w:tcW w:w="1843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</w:p>
        </w:tc>
        <w:tc>
          <w:tcPr>
            <w:tcW w:w="10455" w:type="dxa"/>
            <w:gridSpan w:val="5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 wymagań</w:t>
            </w:r>
          </w:p>
        </w:tc>
      </w:tr>
      <w:tr w:rsidR="003B1545" w:rsidRPr="006A40DF" w:rsidTr="00664542">
        <w:trPr>
          <w:trHeight w:val="84"/>
        </w:trPr>
        <w:tc>
          <w:tcPr>
            <w:tcW w:w="1696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dostateczna</w:t>
            </w:r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dobra</w:t>
            </w:r>
          </w:p>
        </w:tc>
        <w:tc>
          <w:tcPr>
            <w:tcW w:w="2093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bardzo dobra</w:t>
            </w:r>
          </w:p>
        </w:tc>
        <w:tc>
          <w:tcPr>
            <w:tcW w:w="2125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celująca</w:t>
            </w:r>
          </w:p>
        </w:tc>
      </w:tr>
      <w:tr w:rsidR="003B1545" w:rsidRPr="008306A5" w:rsidTr="00E055E8">
        <w:tc>
          <w:tcPr>
            <w:tcW w:w="1696" w:type="dxa"/>
            <w:vMerge w:val="restart"/>
            <w:textDirection w:val="btLr"/>
          </w:tcPr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E055E8" w:rsidP="00E055E8">
            <w:pPr>
              <w:pStyle w:val="Pa20"/>
              <w:numPr>
                <w:ilvl w:val="0"/>
                <w:numId w:val="38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Różnorodność  i jedność świata zwierząt</w:t>
            </w: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BC2DA8" w:rsidRDefault="003B1545" w:rsidP="00E055E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:rsidR="003B1545" w:rsidRPr="00BC2DA8" w:rsidRDefault="003B1545" w:rsidP="00E055E8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 W królestwie zwierząt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 Tkanki: nabłonkowa, mięśniowa i nerwowa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 Tkanka łączna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wymienia rodzaje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tkanki łącznej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rozmieszczenie omawianych tkanek w organizmie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zróżnicowanie w budowie tkanki łącznej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właściwości i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funkcje tkanki kostnej, chrzęstnej i tłuszczowej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istniejący między budową elementów krwi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824E6F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="003B1545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Płazińce – zwierzęta, które mają </w:t>
            </w:r>
            <w:r w:rsidR="00824E6F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płaskie ciało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schema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>tu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cyklu rozwojowego tasiemca żywiciela pośredniego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znaczenie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rolę żywiciela pośredniego i ostatecznego w cyklu rozwojowym tasiemca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7225BA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="003B1545"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Nicienie – zwierzęta, które mają nitkowate ciało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nicienie wśród innych zwierząt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choroby wywołane przez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nicienie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prezentację </w:t>
            </w:r>
            <w:r w:rsidR="00510BE1">
              <w:rPr>
                <w:rFonts w:asciiTheme="minorHAnsi" w:hAnsiTheme="minorHAnsi" w:cstheme="minorHAnsi"/>
                <w:sz w:val="20"/>
                <w:szCs w:val="20"/>
              </w:rPr>
              <w:t xml:space="preserve">np. </w:t>
            </w:r>
            <w:r w:rsidR="00510B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PowerPoint)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temat chorób wywoływanych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510BE1" w:rsidRDefault="00510BE1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>6</w:t>
            </w:r>
            <w:r w:rsidR="003B1545"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. </w:t>
            </w:r>
            <w:r w:rsidRPr="00510B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l-PL"/>
              </w:rPr>
              <w:t>Pierścienice (skąposzczety i pijawki) – zwierzęta, które mają segmentowane ciało</w:t>
            </w:r>
            <w:r w:rsidRPr="00510BE1">
              <w:rPr>
                <w:rFonts w:cstheme="minorHAnsi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pijawki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pierścienic w przyrodzie i dla człowieka</w:t>
            </w:r>
          </w:p>
        </w:tc>
      </w:tr>
      <w:tr w:rsidR="003B1545" w:rsidRPr="008306A5" w:rsidTr="007225BA">
        <w:tc>
          <w:tcPr>
            <w:tcW w:w="1696" w:type="dxa"/>
            <w:vMerge w:val="restart"/>
            <w:textDirection w:val="btLr"/>
          </w:tcPr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7225BA" w:rsidP="007225BA">
            <w:pPr>
              <w:pStyle w:val="Pa20"/>
              <w:numPr>
                <w:ilvl w:val="0"/>
                <w:numId w:val="39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Stawonogi (skorupiaki, owady i pajęczaki)</w:t>
            </w: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:rsidR="003B1545" w:rsidRPr="009731FD" w:rsidRDefault="003B1545" w:rsidP="007225BA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510BE1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="003B1545"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Stawonogi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(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skorupiaki, owady, pajęczaki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:rsidR="003B1545" w:rsidRPr="00E055E8" w:rsidRDefault="003B1545" w:rsidP="00510BE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Skorupiaki – stawonogi, które mają twardy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pancerz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skorupiaki wśród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innych stawonogów </w:t>
            </w:r>
          </w:p>
          <w:p w:rsidR="003B1545" w:rsidRPr="007225B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:rsidR="003B1545" w:rsidRPr="007225BA" w:rsidRDefault="003B1545" w:rsidP="00664542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7225BA" w:rsidRDefault="003B1545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="007225BA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wskazuje środowiska występowania skorupiaków </w:t>
            </w:r>
          </w:p>
          <w:p w:rsidR="007225BA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opisuje budowę zewnętrzną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skorupiaków</w:t>
            </w:r>
          </w:p>
          <w:p w:rsidR="007225BA" w:rsidRPr="009731FD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:rsidR="007225BA" w:rsidRPr="009731FD" w:rsidRDefault="007225BA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omawia wskazane czynności życiowe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:rsidR="003B1545" w:rsidRPr="00E055E8" w:rsidRDefault="007225BA" w:rsidP="00C67385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7225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wynienia znaczenie </w:t>
            </w:r>
            <w:r w:rsidRPr="007225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skorupiaków w przyrodzie 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7225B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10. Owady – stawonogi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cech budowy zewnętrznej pajęczaków przyporządkowuje konkretne okazy do odpowiednich gatunków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 przedstawionych w podręczniku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12. Mięczaki – zwierzęta, które mają muszlę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mięczaków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F35739">
        <w:tc>
          <w:tcPr>
            <w:tcW w:w="1696" w:type="dxa"/>
            <w:vMerge w:val="restart"/>
            <w:textDirection w:val="btLr"/>
          </w:tcPr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F35739" w:rsidP="00F35739">
            <w:pPr>
              <w:pStyle w:val="Pa20"/>
              <w:ind w:left="142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IV.Kręgowce zmiennocieplne</w:t>
            </w: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:rsidR="003B1545" w:rsidRPr="00C67385" w:rsidRDefault="003B1545" w:rsidP="00F35739">
            <w:pPr>
              <w:ind w:left="113" w:right="113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13. Ryby – kręgowce </w:t>
            </w: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środowisk wodnych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wodę jako środowisko życia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budowę zewnętrzną ryb</w:t>
            </w:r>
          </w:p>
          <w:p w:rsidR="002325BC" w:rsidRPr="009731FD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ryb</w:t>
            </w:r>
          </w:p>
          <w:p w:rsidR="002325BC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nazywa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płetwy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wskazuje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położenie </w:t>
            </w:r>
          </w:p>
          <w:p w:rsidR="003B1545" w:rsidRPr="00E055E8" w:rsidRDefault="002325BC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na czym polega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zmiennocieplność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ryb 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budowie zewnętrznej i czynnościach życiowych do życia w wodzie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14. Przegląd i znaczenie ryb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F35739">
              <w:rPr>
                <w:rFonts w:asciiTheme="minorHAnsi" w:hAnsiTheme="minorHAnsi" w:cstheme="minorHAnsi"/>
                <w:sz w:val="20"/>
                <w:szCs w:val="20"/>
              </w:rPr>
              <w:t>kilka gatunków ryb przedstawionych w podręczniku</w:t>
            </w:r>
          </w:p>
          <w:p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nazywa  rybę  wskazywaną przez nauczyciela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podaje nazwę ryby dwuśrodowiskowej</w:t>
            </w:r>
          </w:p>
          <w:p w:rsidR="003B1545" w:rsidRPr="00E055E8" w:rsidRDefault="003B1545" w:rsidP="00F35739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:rsidR="003B1545" w:rsidRPr="00E055E8" w:rsidRDefault="00F35739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wymienia kilka nazw gatunkowych ryb 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yjących w Bałtyku</w:t>
            </w:r>
          </w:p>
        </w:tc>
        <w:tc>
          <w:tcPr>
            <w:tcW w:w="2093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:rsidR="00B000C5" w:rsidRPr="009731FD" w:rsidRDefault="00B000C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wskazuje zagrożenia i konieczność ochrony ryb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F35739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15. Płazy – </w:t>
            </w:r>
            <w:r w:rsid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bezoogonowe i ogoniaste. 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kręgowce środowisk wodno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softHyphen/>
              <w:t>-lądowych</w:t>
            </w:r>
          </w:p>
          <w:p w:rsidR="003B1545" w:rsidRPr="00F35739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16. Przegląd i znaczenie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płazy ogoniaste, beznogie i bezogonowe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 przykłady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płaz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ogoniast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, bezogonow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beznogi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:rsidR="003B1545" w:rsidRDefault="003B1545" w:rsidP="00C673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:rsidR="00C67385" w:rsidRPr="00E055E8" w:rsidRDefault="00C6738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17. Gady – </w:t>
            </w: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kręgowce, które opanowały ląd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środowiska życia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związek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istniejący między występowaniem gadów a ich zmiennocieplnością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przystosowania gadów do życia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rozmnażanie i rozwój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pokrycie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ciała gadów w kontekście ochrony przed utratą wody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18. Przegląd i znaczenie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jaszczurki, krokodyle, węże i żółwie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prezentację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(np. PowerPoint)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temat gadów żyjących w Polsce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1C74EA">
        <w:tc>
          <w:tcPr>
            <w:tcW w:w="1696" w:type="dxa"/>
            <w:vMerge w:val="restart"/>
            <w:textDirection w:val="btLr"/>
          </w:tcPr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1C74EA" w:rsidRDefault="001C74EA" w:rsidP="001C74EA">
            <w:pPr>
              <w:pStyle w:val="Akapitzlist"/>
              <w:numPr>
                <w:ilvl w:val="0"/>
                <w:numId w:val="39"/>
              </w:numPr>
              <w:ind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Kręgowce  stałocieplne</w:t>
            </w: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9731FD" w:rsidRDefault="003B1545" w:rsidP="001C74EA">
            <w:pPr>
              <w:ind w:left="113" w:right="113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>V. Kręgowce stałocieplne</w:t>
            </w: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19. Ptaki – kręgowce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:rsidR="00B000C5" w:rsidRPr="009731FD" w:rsidRDefault="00B000C5" w:rsidP="00B000C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:rsidR="003B1545" w:rsidRPr="00E055E8" w:rsidRDefault="003B1545" w:rsidP="00B000C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:rsidR="008306A5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wykazuje rolę piór w utrzymaniu stałocieplności</w:t>
            </w:r>
          </w:p>
          <w:p w:rsidR="008306A5" w:rsidRPr="009731FD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306A5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rozpoznaje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20. Przegląd </w:t>
            </w:r>
          </w:p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przykłady ptaków żyjących w różnych środowiskach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ocenia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pozytywne znaczenie ptaków w przyrodzie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spożywanego przez nie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pokarmu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i trybem 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korzysta z aplikacji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do oznaczania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popularnych gatunków ptaków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21. Ssaki </w:t>
            </w:r>
            <w:r w:rsid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łożyskowe</w:t>
            </w: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kręgowce, które karmią młode mlekiem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:rsidR="003B1545" w:rsidRPr="00E055E8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zróżnicowanymi środowiskami ich występowania i ich życiową aktywnością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22. Przegląd </w:t>
            </w:r>
          </w:p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3B1545" w:rsidRPr="006A40DF" w:rsidRDefault="003B1545" w:rsidP="003B1545">
      <w:pPr>
        <w:contextualSpacing/>
        <w:rPr>
          <w:sz w:val="20"/>
        </w:rPr>
      </w:pPr>
    </w:p>
    <w:p w:rsidR="00C2032C" w:rsidRPr="003B1545" w:rsidRDefault="00C2032C" w:rsidP="003B1545"/>
    <w:sectPr w:rsidR="00C2032C" w:rsidRPr="003B1545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0C4" w:rsidRDefault="00DC30C4" w:rsidP="00BE283B">
      <w:r>
        <w:separator/>
      </w:r>
    </w:p>
  </w:endnote>
  <w:endnote w:type="continuationSeparator" w:id="0">
    <w:p w:rsidR="00DC30C4" w:rsidRDefault="00DC30C4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Humanst521E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951" w:rsidRDefault="00AC675E">
    <w:pPr>
      <w:pStyle w:val="Stopka"/>
      <w:jc w:val="right"/>
    </w:pPr>
    <w:r>
      <w:fldChar w:fldCharType="begin"/>
    </w:r>
    <w:r w:rsidR="00E23951">
      <w:instrText xml:space="preserve"> PAGE   \* MERGEFORMAT </w:instrText>
    </w:r>
    <w:r>
      <w:fldChar w:fldCharType="separate"/>
    </w:r>
    <w:r w:rsidR="00C04180">
      <w:rPr>
        <w:noProof/>
      </w:rPr>
      <w:t>1</w:t>
    </w:r>
    <w:r>
      <w:fldChar w:fldCharType="end"/>
    </w:r>
  </w:p>
  <w:p w:rsidR="00E23951" w:rsidRDefault="00C04180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0" t="0" r="8255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4ZC52BAAAww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dLWV5RPISkm4LYFz&#10;ePZCo5HqL4/s4Qm58PSfO4oPgva9wEoaRZBk8Oi0vVlsO8p2YHQ7NqgowMbCMx5xzaWBHqzY9YrX&#10;DRzhBCzkLbykKm6vZvTRuQOZhx1IONuyL0Wbq8OrFp+i53276vT2vvk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    <v:textbox inset="4mm,1mm,0,0">
                  <w:txbxContent>
                    <w:p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0C4" w:rsidRDefault="00DC30C4" w:rsidP="00BE283B">
      <w:r>
        <w:separator/>
      </w:r>
    </w:p>
  </w:footnote>
  <w:footnote w:type="continuationSeparator" w:id="0">
    <w:p w:rsidR="00DC30C4" w:rsidRDefault="00DC30C4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30F1C"/>
    <w:multiLevelType w:val="hybridMultilevel"/>
    <w:tmpl w:val="5604314E"/>
    <w:lvl w:ilvl="0" w:tplc="C7FA7AF4">
      <w:start w:val="3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D50D8"/>
    <w:multiLevelType w:val="hybridMultilevel"/>
    <w:tmpl w:val="B1D8222E"/>
    <w:lvl w:ilvl="0" w:tplc="0BEA534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7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"/>
  </w:num>
  <w:num w:numId="4">
    <w:abstractNumId w:val="14"/>
  </w:num>
  <w:num w:numId="5">
    <w:abstractNumId w:val="13"/>
  </w:num>
  <w:num w:numId="6">
    <w:abstractNumId w:val="3"/>
  </w:num>
  <w:num w:numId="7">
    <w:abstractNumId w:val="10"/>
  </w:num>
  <w:num w:numId="8">
    <w:abstractNumId w:val="28"/>
  </w:num>
  <w:num w:numId="9">
    <w:abstractNumId w:val="21"/>
  </w:num>
  <w:num w:numId="10">
    <w:abstractNumId w:val="11"/>
  </w:num>
  <w:num w:numId="11">
    <w:abstractNumId w:val="2"/>
  </w:num>
  <w:num w:numId="12">
    <w:abstractNumId w:val="16"/>
  </w:num>
  <w:num w:numId="13">
    <w:abstractNumId w:val="38"/>
  </w:num>
  <w:num w:numId="14">
    <w:abstractNumId w:val="33"/>
  </w:num>
  <w:num w:numId="15">
    <w:abstractNumId w:val="27"/>
  </w:num>
  <w:num w:numId="16">
    <w:abstractNumId w:val="5"/>
  </w:num>
  <w:num w:numId="17">
    <w:abstractNumId w:val="32"/>
  </w:num>
  <w:num w:numId="18">
    <w:abstractNumId w:val="37"/>
  </w:num>
  <w:num w:numId="19">
    <w:abstractNumId w:val="18"/>
  </w:num>
  <w:num w:numId="20">
    <w:abstractNumId w:val="17"/>
  </w:num>
  <w:num w:numId="21">
    <w:abstractNumId w:val="34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19"/>
  </w:num>
  <w:num w:numId="27">
    <w:abstractNumId w:val="36"/>
  </w:num>
  <w:num w:numId="28">
    <w:abstractNumId w:val="29"/>
  </w:num>
  <w:num w:numId="29">
    <w:abstractNumId w:val="8"/>
  </w:num>
  <w:num w:numId="30">
    <w:abstractNumId w:val="20"/>
  </w:num>
  <w:num w:numId="31">
    <w:abstractNumId w:val="15"/>
  </w:num>
  <w:num w:numId="32">
    <w:abstractNumId w:val="23"/>
  </w:num>
  <w:num w:numId="33">
    <w:abstractNumId w:val="0"/>
  </w:num>
  <w:num w:numId="34">
    <w:abstractNumId w:val="6"/>
  </w:num>
  <w:num w:numId="35">
    <w:abstractNumId w:val="4"/>
  </w:num>
  <w:num w:numId="36">
    <w:abstractNumId w:val="12"/>
  </w:num>
  <w:num w:numId="37">
    <w:abstractNumId w:val="22"/>
  </w:num>
  <w:num w:numId="38">
    <w:abstractNumId w:val="31"/>
  </w:num>
  <w:num w:numId="39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C74EA"/>
    <w:rsid w:val="001E2E96"/>
    <w:rsid w:val="001E5602"/>
    <w:rsid w:val="001F1219"/>
    <w:rsid w:val="001F5958"/>
    <w:rsid w:val="001F7E5B"/>
    <w:rsid w:val="002006EA"/>
    <w:rsid w:val="002040BA"/>
    <w:rsid w:val="002040BF"/>
    <w:rsid w:val="002325BC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B1F40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0BE1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75DD"/>
    <w:rsid w:val="00662E9B"/>
    <w:rsid w:val="00690D7E"/>
    <w:rsid w:val="006B3DF0"/>
    <w:rsid w:val="006D10A5"/>
    <w:rsid w:val="006D4084"/>
    <w:rsid w:val="006F6ADC"/>
    <w:rsid w:val="00702DE9"/>
    <w:rsid w:val="007033A5"/>
    <w:rsid w:val="007225BA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24E6F"/>
    <w:rsid w:val="008306A5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5B6E"/>
    <w:rsid w:val="008C776E"/>
    <w:rsid w:val="00900855"/>
    <w:rsid w:val="00904724"/>
    <w:rsid w:val="00922475"/>
    <w:rsid w:val="00926A75"/>
    <w:rsid w:val="00926CCC"/>
    <w:rsid w:val="00935B89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3B52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C675E"/>
    <w:rsid w:val="00AF0035"/>
    <w:rsid w:val="00B000C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04180"/>
    <w:rsid w:val="00C14086"/>
    <w:rsid w:val="00C2032C"/>
    <w:rsid w:val="00C211B0"/>
    <w:rsid w:val="00C503C3"/>
    <w:rsid w:val="00C544CE"/>
    <w:rsid w:val="00C6665D"/>
    <w:rsid w:val="00C67385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61BC0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0C4"/>
    <w:rsid w:val="00DC3AC9"/>
    <w:rsid w:val="00DC6AA9"/>
    <w:rsid w:val="00DD159A"/>
    <w:rsid w:val="00DD6856"/>
    <w:rsid w:val="00DF1528"/>
    <w:rsid w:val="00DF77CD"/>
    <w:rsid w:val="00E00067"/>
    <w:rsid w:val="00E03E8D"/>
    <w:rsid w:val="00E055E8"/>
    <w:rsid w:val="00E06991"/>
    <w:rsid w:val="00E17D83"/>
    <w:rsid w:val="00E23951"/>
    <w:rsid w:val="00E34F92"/>
    <w:rsid w:val="00E522CF"/>
    <w:rsid w:val="00E56691"/>
    <w:rsid w:val="00E6011B"/>
    <w:rsid w:val="00E62EE8"/>
    <w:rsid w:val="00E64FE5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5739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C56C4"/>
    <w:rsid w:val="00FD568F"/>
    <w:rsid w:val="00FE69D6"/>
    <w:rsid w:val="00FF0986"/>
    <w:rsid w:val="00FF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6028F0-9596-40B9-B902-5076CE60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101A2-E708-4EC6-B0CA-0A53364C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2225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Admin</cp:lastModifiedBy>
  <cp:revision>2</cp:revision>
  <cp:lastPrinted>2019-05-20T05:31:00Z</cp:lastPrinted>
  <dcterms:created xsi:type="dcterms:W3CDTF">2025-09-01T14:15:00Z</dcterms:created>
  <dcterms:modified xsi:type="dcterms:W3CDTF">2025-09-01T14:15:00Z</dcterms:modified>
</cp:coreProperties>
</file>